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5D" w:rsidRPr="00E96588" w:rsidRDefault="00C5215D" w:rsidP="00C5215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C5215D" w:rsidRPr="00E96588" w:rsidRDefault="00C5215D" w:rsidP="00C5215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C5215D" w:rsidP="001B1E6F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апрель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</w:rPr>
              <w:t>1</w:t>
            </w:r>
            <w:r w:rsidR="001B1E6F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B1E6F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454680" w:rsidRDefault="001B1E6F" w:rsidP="007C0167">
            <w:pPr>
              <w:rPr>
                <w:b/>
                <w:color w:val="00B0F0"/>
                <w:sz w:val="48"/>
                <w:szCs w:val="48"/>
              </w:rPr>
            </w:pPr>
            <w:r w:rsidRPr="00454680">
              <w:rPr>
                <w:b/>
                <w:color w:val="00B0F0"/>
                <w:sz w:val="48"/>
                <w:szCs w:val="48"/>
              </w:rPr>
              <w:t>1.04.</w:t>
            </w:r>
          </w:p>
          <w:p w:rsidR="001B1E6F" w:rsidRPr="00002BA6" w:rsidRDefault="001B1E6F" w:rsidP="007C0167">
            <w:pPr>
              <w:rPr>
                <w:b/>
                <w:sz w:val="48"/>
                <w:szCs w:val="48"/>
                <w:lang w:val="kk-KZ"/>
              </w:rPr>
            </w:pPr>
            <w:r w:rsidRPr="00454680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CF" w:rsidRDefault="00454680" w:rsidP="002164CF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1B1E6F" w:rsidRPr="00B55FEE" w:rsidRDefault="001B1E6F" w:rsidP="001C641F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1B1E6F" w:rsidRPr="00781F20" w:rsidRDefault="001B1E6F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1B1E6F" w:rsidRDefault="001B1E6F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1B1E6F" w:rsidRPr="00627D5A" w:rsidRDefault="001B1E6F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2164CF" w:rsidRPr="00454680" w:rsidRDefault="002164CF" w:rsidP="002164CF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454680">
              <w:rPr>
                <w:b/>
                <w:color w:val="00B0F0"/>
                <w:sz w:val="40"/>
                <w:szCs w:val="40"/>
              </w:rPr>
              <w:t>8.00     Исповедь</w:t>
            </w:r>
            <w:r w:rsidRPr="00454680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2164CF" w:rsidRPr="00454680" w:rsidRDefault="002164CF" w:rsidP="002164CF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454680">
              <w:rPr>
                <w:b/>
                <w:color w:val="00B0F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2164CF" w:rsidRPr="00454680" w:rsidRDefault="002164CF" w:rsidP="002164CF">
            <w:pPr>
              <w:rPr>
                <w:b/>
                <w:color w:val="00B0F0"/>
                <w:sz w:val="48"/>
                <w:szCs w:val="48"/>
              </w:rPr>
            </w:pPr>
            <w:r w:rsidRPr="00454680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454680">
              <w:rPr>
                <w:b/>
                <w:color w:val="00B0F0"/>
                <w:sz w:val="48"/>
                <w:szCs w:val="48"/>
              </w:rPr>
              <w:t>.</w:t>
            </w:r>
          </w:p>
          <w:p w:rsidR="002164CF" w:rsidRPr="00A777C4" w:rsidRDefault="002164CF" w:rsidP="002164C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1B1E6F" w:rsidRPr="00BF3353" w:rsidRDefault="002164CF" w:rsidP="002164CF">
            <w:pPr>
              <w:rPr>
                <w:color w:val="990099"/>
                <w:sz w:val="16"/>
                <w:szCs w:val="16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1B1E6F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3F7C68" w:rsidRDefault="001B1E6F" w:rsidP="007C0167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1B1E6F" w:rsidRPr="00002BA6" w:rsidRDefault="001B1E6F" w:rsidP="007C0167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BF3353" w:rsidRDefault="00454680" w:rsidP="00652CF3">
            <w:pPr>
              <w:jc w:val="center"/>
              <w:rPr>
                <w:b/>
                <w:sz w:val="20"/>
                <w:szCs w:val="20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1B1E6F" w:rsidRPr="00454680" w:rsidRDefault="001B1E6F" w:rsidP="00652CF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54680">
              <w:rPr>
                <w:b/>
                <w:color w:val="FF0000"/>
                <w:sz w:val="48"/>
                <w:szCs w:val="48"/>
              </w:rPr>
              <w:t xml:space="preserve">Прпп. отцов, </w:t>
            </w:r>
            <w:proofErr w:type="gramStart"/>
            <w:r w:rsidRPr="00454680">
              <w:rPr>
                <w:b/>
                <w:color w:val="FF0000"/>
                <w:sz w:val="48"/>
                <w:szCs w:val="48"/>
              </w:rPr>
              <w:t>во</w:t>
            </w:r>
            <w:proofErr w:type="gramEnd"/>
            <w:r w:rsidRPr="00454680">
              <w:rPr>
                <w:b/>
                <w:color w:val="FF0000"/>
                <w:sz w:val="48"/>
                <w:szCs w:val="48"/>
              </w:rPr>
              <w:t xml:space="preserve"> обители св. Саввы убиенных.</w:t>
            </w:r>
          </w:p>
          <w:p w:rsidR="001B1E6F" w:rsidRPr="00BF3353" w:rsidRDefault="001B1E6F" w:rsidP="00652CF3">
            <w:pPr>
              <w:jc w:val="center"/>
              <w:rPr>
                <w:b/>
                <w:sz w:val="28"/>
                <w:szCs w:val="28"/>
              </w:rPr>
            </w:pPr>
          </w:p>
          <w:p w:rsidR="00454680" w:rsidRPr="00080814" w:rsidRDefault="00454680" w:rsidP="0045468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54680" w:rsidRPr="00080814" w:rsidRDefault="00454680" w:rsidP="0045468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454680" w:rsidRPr="00080814" w:rsidRDefault="00454680" w:rsidP="0045468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454680" w:rsidRPr="00CE5FAF" w:rsidRDefault="00454680" w:rsidP="0045468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454680" w:rsidRDefault="00454680" w:rsidP="00454680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17.00  </w:t>
            </w:r>
            <w:r w:rsidRPr="002D7E88">
              <w:rPr>
                <w:b/>
                <w:sz w:val="52"/>
                <w:szCs w:val="52"/>
                <w:u w:val="single"/>
              </w:rPr>
              <w:t xml:space="preserve">Пассия по Евангелию </w:t>
            </w:r>
            <w:proofErr w:type="gramStart"/>
            <w:r w:rsidRPr="002D7E88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1B1E6F" w:rsidRPr="00BF3353" w:rsidRDefault="00454680" w:rsidP="00454680">
            <w:pPr>
              <w:rPr>
                <w:b/>
                <w:sz w:val="20"/>
                <w:szCs w:val="20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1B1E6F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C25262" w:rsidRDefault="001B1E6F" w:rsidP="007C0167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1B1E6F" w:rsidRPr="00C25262" w:rsidRDefault="001B1E6F" w:rsidP="007C0167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1B1E6F" w:rsidRPr="00002BA6" w:rsidRDefault="001B1E6F" w:rsidP="007C016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B1E6F" w:rsidRPr="00002BA6" w:rsidRDefault="001B1E6F" w:rsidP="007C016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1B1E6F" w:rsidRPr="00002BA6" w:rsidRDefault="001B1E6F" w:rsidP="007C016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BF3353" w:rsidRDefault="001B1E6F" w:rsidP="0066530B">
            <w:pPr>
              <w:jc w:val="center"/>
              <w:rPr>
                <w:b/>
                <w:sz w:val="20"/>
                <w:szCs w:val="20"/>
              </w:rPr>
            </w:pPr>
          </w:p>
          <w:p w:rsidR="001B1E6F" w:rsidRPr="00BF38BA" w:rsidRDefault="001B1E6F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Иакова исп. </w:t>
            </w:r>
          </w:p>
          <w:p w:rsidR="001B1E6F" w:rsidRDefault="001B1E6F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38BA"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38BA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BF38BA">
              <w:rPr>
                <w:b/>
                <w:sz w:val="48"/>
                <w:szCs w:val="48"/>
              </w:rPr>
              <w:t>.</w:t>
            </w:r>
          </w:p>
          <w:p w:rsidR="001B1E6F" w:rsidRDefault="001B1E6F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Серафима </w:t>
            </w:r>
            <w:proofErr w:type="spellStart"/>
            <w:r>
              <w:rPr>
                <w:b/>
                <w:sz w:val="48"/>
                <w:szCs w:val="48"/>
              </w:rPr>
              <w:t>Вырицкого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B1E6F" w:rsidRPr="00BF3353" w:rsidRDefault="001B1E6F" w:rsidP="0066530B">
            <w:pPr>
              <w:jc w:val="center"/>
              <w:rPr>
                <w:b/>
                <w:sz w:val="28"/>
                <w:szCs w:val="28"/>
              </w:rPr>
            </w:pPr>
          </w:p>
          <w:p w:rsidR="00454680" w:rsidRPr="00A656CF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4680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4680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B1E6F" w:rsidRDefault="00454680" w:rsidP="00454680">
            <w:pPr>
              <w:rPr>
                <w:b/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1B1E6F" w:rsidRPr="00002BA6" w:rsidRDefault="001B1E6F" w:rsidP="00212279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1B1E6F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FC6CE6" w:rsidRDefault="001B1E6F" w:rsidP="007C0167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1B1E6F" w:rsidRPr="005F3BD8" w:rsidRDefault="001B1E6F" w:rsidP="007C0167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</w:rPr>
              <w:t>В</w:t>
            </w:r>
            <w:r w:rsidRPr="00FC6CE6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8B" w:rsidRDefault="0080608B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1B1E6F" w:rsidRDefault="001B1E6F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1B1E6F" w:rsidRDefault="001B1E6F" w:rsidP="0066530B">
            <w:pPr>
              <w:jc w:val="center"/>
              <w:rPr>
                <w:b/>
                <w:sz w:val="16"/>
                <w:szCs w:val="16"/>
              </w:rPr>
            </w:pPr>
          </w:p>
          <w:p w:rsidR="0080608B" w:rsidRPr="00BF3353" w:rsidRDefault="0080608B" w:rsidP="0066530B">
            <w:pPr>
              <w:jc w:val="center"/>
              <w:rPr>
                <w:b/>
                <w:sz w:val="16"/>
                <w:szCs w:val="16"/>
              </w:rPr>
            </w:pPr>
          </w:p>
          <w:p w:rsidR="00454680" w:rsidRPr="00A656CF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4680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4680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B1E6F" w:rsidRDefault="00454680" w:rsidP="00454680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0608B" w:rsidRPr="0066530B" w:rsidRDefault="0080608B" w:rsidP="00454680">
            <w:pPr>
              <w:rPr>
                <w:sz w:val="40"/>
                <w:szCs w:val="40"/>
              </w:rPr>
            </w:pPr>
          </w:p>
        </w:tc>
      </w:tr>
      <w:tr w:rsidR="001B1E6F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002BA6" w:rsidRDefault="001B1E6F" w:rsidP="007C0167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1B1E6F" w:rsidRPr="00002BA6" w:rsidRDefault="001B1E6F" w:rsidP="007C0167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1B1E6F" w:rsidRPr="00002BA6" w:rsidRDefault="001B1E6F" w:rsidP="007C016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B" w:rsidRDefault="0080608B" w:rsidP="00567130">
            <w:pPr>
              <w:jc w:val="center"/>
              <w:rPr>
                <w:b/>
                <w:sz w:val="48"/>
                <w:szCs w:val="48"/>
              </w:rPr>
            </w:pPr>
          </w:p>
          <w:p w:rsidR="001B1E6F" w:rsidRPr="003D2C32" w:rsidRDefault="00454680" w:rsidP="00567130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:rsidR="001B1E6F" w:rsidRDefault="001B1E6F" w:rsidP="00567130">
            <w:pPr>
              <w:jc w:val="center"/>
              <w:rPr>
                <w:b/>
                <w:sz w:val="16"/>
                <w:szCs w:val="16"/>
              </w:rPr>
            </w:pPr>
          </w:p>
          <w:p w:rsidR="0080608B" w:rsidRPr="00BF3353" w:rsidRDefault="0080608B" w:rsidP="00567130">
            <w:pPr>
              <w:jc w:val="center"/>
              <w:rPr>
                <w:b/>
                <w:sz w:val="16"/>
                <w:szCs w:val="16"/>
              </w:rPr>
            </w:pPr>
          </w:p>
          <w:p w:rsidR="00454680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454680" w:rsidRPr="00A7757B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454680" w:rsidRDefault="00454680" w:rsidP="0045468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454680" w:rsidRPr="00A7757B" w:rsidRDefault="00454680" w:rsidP="0045468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1B1E6F" w:rsidRDefault="00454680" w:rsidP="004546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80608B" w:rsidRPr="00A01D7E" w:rsidRDefault="0080608B" w:rsidP="00454680">
            <w:pPr>
              <w:rPr>
                <w:sz w:val="40"/>
                <w:szCs w:val="40"/>
              </w:rPr>
            </w:pPr>
          </w:p>
        </w:tc>
      </w:tr>
      <w:tr w:rsidR="001B1E6F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C52A9F" w:rsidRDefault="001B1E6F" w:rsidP="007C0167">
            <w:pPr>
              <w:rPr>
                <w:b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04</w:t>
            </w:r>
            <w:r w:rsidRPr="00C52A9F">
              <w:rPr>
                <w:b/>
                <w:sz w:val="48"/>
                <w:szCs w:val="48"/>
              </w:rPr>
              <w:t>.</w:t>
            </w:r>
          </w:p>
          <w:p w:rsidR="001B1E6F" w:rsidRPr="00C52A9F" w:rsidRDefault="001B1E6F" w:rsidP="007C0167">
            <w:pPr>
              <w:rPr>
                <w:b/>
                <w:color w:val="FF0000"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B1E6F" w:rsidRPr="00616BAF" w:rsidRDefault="001B1E6F" w:rsidP="007C0167">
            <w:pPr>
              <w:rPr>
                <w:b/>
                <w:color w:val="FF0000"/>
                <w:sz w:val="40"/>
                <w:szCs w:val="40"/>
              </w:rPr>
            </w:pPr>
          </w:p>
          <w:p w:rsidR="001B1E6F" w:rsidRPr="00616BAF" w:rsidRDefault="001B1E6F" w:rsidP="007C0167">
            <w:pPr>
              <w:rPr>
                <w:b/>
                <w:sz w:val="40"/>
                <w:szCs w:val="40"/>
              </w:rPr>
            </w:pPr>
          </w:p>
          <w:p w:rsidR="001B1E6F" w:rsidRPr="00C95AC6" w:rsidRDefault="001B1E6F" w:rsidP="007C016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Default="001B1E6F" w:rsidP="003177A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238A" w:rsidRDefault="00BE238A" w:rsidP="00BE238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:rsidR="00BE238A" w:rsidRDefault="00BE238A" w:rsidP="003177A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238A" w:rsidRPr="00BF3353" w:rsidRDefault="00BE238A" w:rsidP="003177A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238A" w:rsidRPr="00A656CF" w:rsidRDefault="00BE238A" w:rsidP="00BE23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BE238A" w:rsidRDefault="00BE238A" w:rsidP="00BE23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BE238A" w:rsidRDefault="00BE238A" w:rsidP="00BE23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B1E6F" w:rsidRPr="00002BA6" w:rsidRDefault="001B1E6F" w:rsidP="003177A3">
            <w:pPr>
              <w:rPr>
                <w:sz w:val="48"/>
                <w:szCs w:val="48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Pr="00EA6FC6">
              <w:rPr>
                <w:b/>
                <w:color w:val="00B0F0"/>
                <w:sz w:val="40"/>
                <w:szCs w:val="40"/>
              </w:rPr>
              <w:t xml:space="preserve">   Всенощное Бдение с Литиёй.</w:t>
            </w:r>
          </w:p>
        </w:tc>
      </w:tr>
      <w:tr w:rsidR="001B1E6F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BE238A" w:rsidRDefault="001B1E6F" w:rsidP="007C0167">
            <w:pPr>
              <w:rPr>
                <w:b/>
                <w:color w:val="00B0F0"/>
                <w:sz w:val="48"/>
                <w:szCs w:val="48"/>
              </w:rPr>
            </w:pPr>
            <w:r w:rsidRPr="00BE238A">
              <w:rPr>
                <w:b/>
                <w:color w:val="00B0F0"/>
                <w:sz w:val="48"/>
                <w:szCs w:val="48"/>
              </w:rPr>
              <w:t>7.04.</w:t>
            </w:r>
          </w:p>
          <w:p w:rsidR="001B1E6F" w:rsidRPr="00BE238A" w:rsidRDefault="001B1E6F" w:rsidP="007C0167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BE238A">
              <w:rPr>
                <w:b/>
                <w:color w:val="00B0F0"/>
                <w:sz w:val="48"/>
                <w:szCs w:val="48"/>
                <w:lang w:val="kk-KZ"/>
              </w:rPr>
              <w:t>Пятница</w:t>
            </w:r>
          </w:p>
          <w:p w:rsidR="001B1E6F" w:rsidRPr="005B6A32" w:rsidRDefault="001B1E6F" w:rsidP="007C01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Default="001B1E6F" w:rsidP="003177A3">
            <w:pPr>
              <w:jc w:val="center"/>
              <w:rPr>
                <w:b/>
                <w:sz w:val="16"/>
                <w:szCs w:val="16"/>
              </w:rPr>
            </w:pPr>
            <w:r w:rsidRPr="003D2C32">
              <w:rPr>
                <w:b/>
                <w:color w:val="0099FF"/>
                <w:sz w:val="72"/>
                <w:szCs w:val="72"/>
              </w:rPr>
              <w:t>Благовещение Пресвятой Богородицы.</w:t>
            </w:r>
          </w:p>
          <w:p w:rsidR="001B1E6F" w:rsidRPr="00BF3353" w:rsidRDefault="001B1E6F" w:rsidP="00647554">
            <w:pPr>
              <w:rPr>
                <w:b/>
                <w:color w:val="00B0F0"/>
                <w:sz w:val="28"/>
                <w:szCs w:val="28"/>
              </w:rPr>
            </w:pPr>
          </w:p>
          <w:p w:rsidR="00BE238A" w:rsidRPr="00BE238A" w:rsidRDefault="00BE238A" w:rsidP="00BE238A">
            <w:pPr>
              <w:rPr>
                <w:b/>
                <w:color w:val="00B0F0"/>
                <w:sz w:val="40"/>
                <w:szCs w:val="40"/>
              </w:rPr>
            </w:pPr>
            <w:r w:rsidRPr="00BE238A">
              <w:rPr>
                <w:b/>
                <w:color w:val="00B0F0"/>
                <w:sz w:val="40"/>
                <w:szCs w:val="40"/>
              </w:rPr>
              <w:t xml:space="preserve">6.40     </w:t>
            </w:r>
            <w:r w:rsidRPr="00BE238A">
              <w:rPr>
                <w:b/>
                <w:color w:val="00B0F0"/>
                <w:sz w:val="40"/>
                <w:szCs w:val="40"/>
                <w:lang w:val="kk-KZ"/>
              </w:rPr>
              <w:t>Богослужебные Часы.</w:t>
            </w:r>
          </w:p>
          <w:p w:rsidR="00BE238A" w:rsidRPr="00BE238A" w:rsidRDefault="00BE238A" w:rsidP="00BE238A">
            <w:pPr>
              <w:rPr>
                <w:b/>
                <w:color w:val="00B0F0"/>
                <w:sz w:val="40"/>
                <w:szCs w:val="40"/>
              </w:rPr>
            </w:pPr>
            <w:r w:rsidRPr="00BE238A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BE238A" w:rsidRPr="00BE238A" w:rsidRDefault="00BE238A" w:rsidP="00BE238A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BE238A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BE238A" w:rsidRPr="00BE238A" w:rsidRDefault="00BE238A" w:rsidP="00BE238A">
            <w:pPr>
              <w:rPr>
                <w:b/>
                <w:color w:val="00B0F0"/>
                <w:sz w:val="40"/>
                <w:szCs w:val="40"/>
              </w:rPr>
            </w:pPr>
            <w:r w:rsidRPr="00BE238A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</w:p>
          <w:p w:rsidR="001B1E6F" w:rsidRPr="00002BA6" w:rsidRDefault="00BE238A" w:rsidP="0080608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1B1E6F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BE238A" w:rsidRDefault="001B1E6F" w:rsidP="007C0167">
            <w:pPr>
              <w:rPr>
                <w:b/>
                <w:color w:val="7030A0"/>
                <w:sz w:val="48"/>
                <w:szCs w:val="48"/>
              </w:rPr>
            </w:pPr>
            <w:r w:rsidRPr="00BE238A">
              <w:rPr>
                <w:b/>
                <w:color w:val="7030A0"/>
                <w:sz w:val="48"/>
                <w:szCs w:val="48"/>
              </w:rPr>
              <w:lastRenderedPageBreak/>
              <w:t>8.04.</w:t>
            </w:r>
          </w:p>
          <w:p w:rsidR="001B1E6F" w:rsidRPr="00BE238A" w:rsidRDefault="001B1E6F" w:rsidP="007C016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BE238A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1B1E6F" w:rsidRPr="00406124" w:rsidRDefault="001B1E6F" w:rsidP="007C016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49369C" w:rsidRDefault="00BE238A" w:rsidP="00BE238A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BE238A" w:rsidRDefault="00BE238A" w:rsidP="00BE238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BE238A" w:rsidRPr="0049369C" w:rsidRDefault="00BE238A" w:rsidP="00BE238A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  <w:p w:rsidR="00BE238A" w:rsidRPr="0049369C" w:rsidRDefault="00BE238A" w:rsidP="00BE238A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BE238A" w:rsidRPr="0049369C" w:rsidRDefault="00BE238A" w:rsidP="00BE238A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BE238A" w:rsidRDefault="00BE238A" w:rsidP="00BE238A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BE238A" w:rsidRDefault="00BE238A" w:rsidP="00BE238A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:rsidR="001B1E6F" w:rsidRPr="00C002C1" w:rsidRDefault="00BE238A" w:rsidP="00BE238A">
            <w:pPr>
              <w:rPr>
                <w:b/>
                <w:color w:val="FF000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1B1E6F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002BA6" w:rsidRDefault="001B1E6F" w:rsidP="007C016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1B1E6F" w:rsidRPr="00002BA6" w:rsidRDefault="001B1E6F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1B1E6F" w:rsidRPr="00002BA6" w:rsidRDefault="001B1E6F" w:rsidP="007C016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B1E6F" w:rsidRPr="00002BA6" w:rsidRDefault="001B1E6F" w:rsidP="007C016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2D5AA3" w:rsidRDefault="00BE238A" w:rsidP="00BE238A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BE238A" w:rsidRPr="003D2C32" w:rsidRDefault="00BE238A" w:rsidP="00BE238A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:rsidR="00BE238A" w:rsidRPr="00BF3353" w:rsidRDefault="00BE238A" w:rsidP="00BE238A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075536" w:rsidRDefault="00BE238A" w:rsidP="00BE238A">
            <w:pPr>
              <w:rPr>
                <w:b/>
                <w:color w:val="00FF00"/>
                <w:sz w:val="40"/>
                <w:szCs w:val="40"/>
              </w:rPr>
            </w:pPr>
            <w:r w:rsidRPr="00075536">
              <w:rPr>
                <w:b/>
                <w:color w:val="00FF00"/>
                <w:sz w:val="40"/>
                <w:szCs w:val="40"/>
              </w:rPr>
              <w:t xml:space="preserve">6.40     </w:t>
            </w:r>
            <w:r w:rsidRPr="00075536">
              <w:rPr>
                <w:b/>
                <w:color w:val="00FF00"/>
                <w:sz w:val="40"/>
                <w:szCs w:val="40"/>
                <w:lang w:val="kk-KZ"/>
              </w:rPr>
              <w:t>Богослужебные Часы.</w:t>
            </w:r>
          </w:p>
          <w:p w:rsidR="00BE238A" w:rsidRDefault="00BE238A" w:rsidP="00BE238A">
            <w:pPr>
              <w:rPr>
                <w:b/>
                <w:color w:val="00FF00"/>
                <w:sz w:val="40"/>
                <w:szCs w:val="40"/>
              </w:rPr>
            </w:pPr>
            <w:r w:rsidRPr="00075536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:rsidR="00BE238A" w:rsidRPr="00075536" w:rsidRDefault="00BE238A" w:rsidP="00BE238A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BE238A" w:rsidRPr="00075536" w:rsidRDefault="00BE238A" w:rsidP="00BE238A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75536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:rsidR="00BE238A" w:rsidRDefault="00BE238A" w:rsidP="00BE238A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075536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</w:t>
            </w:r>
          </w:p>
          <w:p w:rsidR="00BE238A" w:rsidRDefault="00BE238A" w:rsidP="00BE238A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1B1E6F" w:rsidRPr="00D85F7B" w:rsidRDefault="00BE238A" w:rsidP="000B02F2">
            <w:r>
              <w:rPr>
                <w:sz w:val="40"/>
                <w:szCs w:val="40"/>
              </w:rPr>
              <w:t>1</w:t>
            </w:r>
            <w:r w:rsidR="000B02F2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.00   Утреня.</w:t>
            </w:r>
          </w:p>
        </w:tc>
      </w:tr>
      <w:tr w:rsidR="001B1E6F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DD3A71" w:rsidRDefault="001B1E6F" w:rsidP="007C01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1B1E6F" w:rsidRPr="00002BA6" w:rsidRDefault="001B1E6F" w:rsidP="007C0167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1B1E6F" w:rsidRPr="00002BA6" w:rsidRDefault="001B1E6F" w:rsidP="007C0167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D4F5D" w:rsidRDefault="00BE238A" w:rsidP="00BE238A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BE238A" w:rsidRPr="00002BA6" w:rsidRDefault="00BE238A" w:rsidP="00BE238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E238A" w:rsidRPr="00CA2A83" w:rsidRDefault="00BE238A" w:rsidP="00BE23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BE238A" w:rsidRPr="00CA2A83" w:rsidRDefault="00BE238A" w:rsidP="00BE238A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BE238A" w:rsidRDefault="00BE238A" w:rsidP="00BE23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1B1E6F" w:rsidRPr="00D85F7B" w:rsidRDefault="00BE238A" w:rsidP="00BE238A"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1B1E6F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F" w:rsidRPr="005F3BD8" w:rsidRDefault="001B1E6F" w:rsidP="007C016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5F3BD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1B1E6F" w:rsidRPr="00496317" w:rsidRDefault="001B1E6F" w:rsidP="007C016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D4F5D" w:rsidRDefault="00BE238A" w:rsidP="00BE238A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BE238A" w:rsidRDefault="00BE238A" w:rsidP="00BE238A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BD4F5D" w:rsidRDefault="00BE238A" w:rsidP="00BE238A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CA2A83" w:rsidRDefault="00BE238A" w:rsidP="00BE23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BE238A" w:rsidRPr="00CA2A83" w:rsidRDefault="00BE238A" w:rsidP="00BE238A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BE238A" w:rsidRPr="00CA2A83" w:rsidRDefault="00BE238A" w:rsidP="00BE23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1B1E6F" w:rsidRPr="00B178F0" w:rsidRDefault="00BE238A" w:rsidP="00BE23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BE238A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5504D7" w:rsidRDefault="00BE238A" w:rsidP="007C0167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04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BE238A" w:rsidRPr="00DD3A71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D4F5D" w:rsidRDefault="00BE238A" w:rsidP="007C0167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BE238A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BD4F5D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CA2A83" w:rsidRDefault="00BE238A" w:rsidP="007C01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BE238A" w:rsidRPr="00CA2A83" w:rsidRDefault="00BE238A" w:rsidP="007C0167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BE238A" w:rsidRPr="00CA2A83" w:rsidRDefault="00BE238A" w:rsidP="007C01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BE238A" w:rsidRPr="0081592A" w:rsidRDefault="00BE238A" w:rsidP="007C0167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 Общая исповедь.</w:t>
            </w:r>
          </w:p>
          <w:p w:rsidR="00BE238A" w:rsidRPr="0081592A" w:rsidRDefault="00BE238A" w:rsidP="007C0167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  <w:p w:rsidR="00BE238A" w:rsidRPr="00C002C1" w:rsidRDefault="00BE238A" w:rsidP="007C0167">
            <w:pPr>
              <w:rPr>
                <w:b/>
                <w:color w:val="FF0000"/>
              </w:rPr>
            </w:pPr>
          </w:p>
        </w:tc>
      </w:tr>
      <w:tr w:rsidR="00BE238A" w:rsidRPr="00002BA6" w:rsidTr="007A5E46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7030A0"/>
                <w:sz w:val="48"/>
                <w:szCs w:val="48"/>
              </w:rPr>
            </w:pPr>
            <w:r w:rsidRPr="00BE238A">
              <w:rPr>
                <w:b/>
                <w:color w:val="7030A0"/>
                <w:sz w:val="48"/>
                <w:szCs w:val="48"/>
              </w:rPr>
              <w:t>13.04.</w:t>
            </w:r>
          </w:p>
          <w:p w:rsidR="00BE238A" w:rsidRPr="005504D7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BE238A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F21C7D" w:rsidRDefault="00BE238A" w:rsidP="007C0167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BE238A" w:rsidRPr="00F21C7D" w:rsidRDefault="00BE238A" w:rsidP="007C0167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BE238A" w:rsidRPr="00F21C7D" w:rsidRDefault="00BE238A" w:rsidP="007C0167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BE238A" w:rsidRPr="00F21C7D" w:rsidRDefault="00BE238A" w:rsidP="007C0167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BE238A" w:rsidRPr="00F21C7D" w:rsidRDefault="00BE238A" w:rsidP="007C0167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BE238A" w:rsidRPr="00F21C7D" w:rsidRDefault="00BE238A" w:rsidP="007C0167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BE238A" w:rsidRPr="00B073FB" w:rsidRDefault="00BE238A" w:rsidP="007C0167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BE238A" w:rsidRDefault="00BE238A" w:rsidP="007C0167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:rsidR="00BE238A" w:rsidRPr="00D85F7B" w:rsidRDefault="00BE238A" w:rsidP="007C0167"/>
        </w:tc>
      </w:tr>
      <w:tr w:rsidR="00BE238A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000000" w:themeColor="text1"/>
                <w:sz w:val="48"/>
                <w:szCs w:val="48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</w:rPr>
              <w:t>14.04.</w:t>
            </w:r>
          </w:p>
          <w:p w:rsidR="00BE238A" w:rsidRPr="00BE238A" w:rsidRDefault="00BE238A" w:rsidP="007C0167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  <w:lang w:val="kk-KZ"/>
              </w:rPr>
              <w:t>Пятница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Default="00BE238A" w:rsidP="007C0167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:rsidR="00BE238A" w:rsidRPr="00BD4F5D" w:rsidRDefault="00BE238A" w:rsidP="007C0167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BE238A" w:rsidRDefault="00BE238A" w:rsidP="007C0167">
            <w:pPr>
              <w:jc w:val="center"/>
              <w:rPr>
                <w:b/>
                <w:color w:val="000000"/>
                <w:sz w:val="50"/>
                <w:szCs w:val="50"/>
              </w:rPr>
            </w:pPr>
            <w:proofErr w:type="gramStart"/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</w:t>
            </w:r>
            <w:proofErr w:type="gramEnd"/>
            <w:r w:rsidRPr="00502FA9">
              <w:rPr>
                <w:b/>
                <w:color w:val="000000"/>
                <w:sz w:val="50"/>
                <w:szCs w:val="50"/>
              </w:rPr>
              <w:t>та.</w:t>
            </w:r>
          </w:p>
          <w:p w:rsidR="00BE238A" w:rsidRDefault="00BE238A" w:rsidP="007C0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238A" w:rsidRDefault="00BE238A" w:rsidP="007C0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238A" w:rsidRPr="00BD4F5D" w:rsidRDefault="00BE238A" w:rsidP="007C0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238A" w:rsidRPr="00502FA9" w:rsidRDefault="00BE238A" w:rsidP="007C0167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BE238A" w:rsidRPr="00502FA9" w:rsidRDefault="00BE238A" w:rsidP="007C0167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BE238A" w:rsidRPr="00502FA9" w:rsidRDefault="00BE238A" w:rsidP="007C0167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BE238A" w:rsidRPr="00502FA9" w:rsidRDefault="00BE238A" w:rsidP="007C0167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 w:rsidR="00FF4857"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:rsidR="00BE238A" w:rsidRPr="00502FA9" w:rsidRDefault="00BE238A" w:rsidP="007C0167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 w:rsidR="00FF4857"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BE238A" w:rsidRDefault="00BE238A" w:rsidP="007C0167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BE238A" w:rsidRDefault="00BE238A" w:rsidP="007C0167">
            <w:pPr>
              <w:rPr>
                <w:b/>
                <w:sz w:val="46"/>
                <w:szCs w:val="46"/>
                <w:u w:val="single"/>
              </w:rPr>
            </w:pPr>
          </w:p>
          <w:p w:rsidR="00BE238A" w:rsidRPr="00D85F7B" w:rsidRDefault="00BE238A" w:rsidP="007C0167"/>
        </w:tc>
      </w:tr>
      <w:tr w:rsidR="00BE238A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5B6A32" w:rsidRDefault="00BE238A" w:rsidP="007C0167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ED7C0E" w:rsidRDefault="00BE238A" w:rsidP="007C016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E238A" w:rsidRPr="00ED6C5E" w:rsidRDefault="00BE238A" w:rsidP="007C0167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BE238A" w:rsidRPr="00ED7C0E" w:rsidRDefault="00BE238A" w:rsidP="007C0167">
            <w:pPr>
              <w:jc w:val="center"/>
              <w:rPr>
                <w:b/>
                <w:sz w:val="28"/>
                <w:szCs w:val="28"/>
              </w:rPr>
            </w:pPr>
          </w:p>
          <w:p w:rsidR="00BE238A" w:rsidRDefault="00BE238A" w:rsidP="007C0167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BE238A" w:rsidRDefault="00BE238A" w:rsidP="007C01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8.15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BE238A" w:rsidRPr="00926AF0" w:rsidRDefault="00BE238A" w:rsidP="007C01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BE238A" w:rsidRDefault="00BE238A" w:rsidP="007C0167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BE238A" w:rsidRPr="00ED7C0E" w:rsidRDefault="00BE238A" w:rsidP="007C0167">
            <w:pPr>
              <w:rPr>
                <w:b/>
                <w:sz w:val="28"/>
                <w:szCs w:val="28"/>
              </w:rPr>
            </w:pPr>
          </w:p>
          <w:p w:rsidR="00BE238A" w:rsidRPr="009C7663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BE238A" w:rsidRPr="009C7663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BE238A" w:rsidRPr="009C7663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BE238A" w:rsidRPr="009C7663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23.4</w:t>
            </w:r>
            <w:r w:rsidR="00FF4857">
              <w:rPr>
                <w:b/>
                <w:color w:val="FF0000"/>
                <w:sz w:val="40"/>
                <w:szCs w:val="40"/>
              </w:rPr>
              <w:t>5</w:t>
            </w:r>
            <w:r>
              <w:rPr>
                <w:b/>
                <w:color w:val="FF0000"/>
                <w:sz w:val="40"/>
                <w:szCs w:val="40"/>
              </w:rPr>
              <w:t xml:space="preserve">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:rsidR="00BE238A" w:rsidRPr="00B178F0" w:rsidRDefault="00BE238A" w:rsidP="007C0167">
            <w:pPr>
              <w:rPr>
                <w:sz w:val="40"/>
                <w:szCs w:val="40"/>
              </w:rPr>
            </w:pPr>
          </w:p>
        </w:tc>
      </w:tr>
      <w:tr w:rsidR="00BE238A" w:rsidRPr="00002BA6" w:rsidTr="006D0458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002BA6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E238A" w:rsidRPr="00002BA6" w:rsidRDefault="00BE238A" w:rsidP="007C016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Default="00BE238A" w:rsidP="007C016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BE238A" w:rsidRPr="0012680D" w:rsidRDefault="00BE238A" w:rsidP="007C016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BE238A" w:rsidRPr="00E57885" w:rsidRDefault="00BE238A" w:rsidP="007C0167">
            <w:pPr>
              <w:rPr>
                <w:b/>
                <w:color w:val="FF0000"/>
                <w:sz w:val="28"/>
                <w:szCs w:val="28"/>
              </w:rPr>
            </w:pPr>
          </w:p>
          <w:p w:rsid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BE238A" w:rsidRDefault="00BE238A" w:rsidP="007C016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BE238A" w:rsidRDefault="00BE238A" w:rsidP="007C0167">
            <w:pPr>
              <w:rPr>
                <w:b/>
                <w:color w:val="FF0000"/>
                <w:sz w:val="16"/>
                <w:szCs w:val="16"/>
              </w:rPr>
            </w:pPr>
          </w:p>
          <w:p w:rsidR="00BE238A" w:rsidRDefault="00BE238A" w:rsidP="007C0167">
            <w:pPr>
              <w:rPr>
                <w:b/>
                <w:color w:val="FF0000"/>
                <w:sz w:val="16"/>
                <w:szCs w:val="16"/>
              </w:rPr>
            </w:pPr>
          </w:p>
          <w:p w:rsidR="00BE238A" w:rsidRPr="0012680D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BE238A" w:rsidRDefault="00BE238A" w:rsidP="007C0167">
            <w:pPr>
              <w:rPr>
                <w:b/>
                <w:i/>
                <w:color w:val="FF0000"/>
                <w:sz w:val="46"/>
                <w:szCs w:val="46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Официальная церемония </w:t>
            </w:r>
          </w:p>
          <w:p w:rsidR="00BE238A" w:rsidRDefault="00BE238A" w:rsidP="007C0167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  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поздравления с участием </w:t>
            </w:r>
          </w:p>
          <w:p w:rsidR="00BE238A" w:rsidRDefault="00BE238A" w:rsidP="007C0167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представителей </w:t>
            </w:r>
            <w:proofErr w:type="gramStart"/>
            <w:r w:rsidRPr="00A0394B">
              <w:rPr>
                <w:b/>
                <w:i/>
                <w:color w:val="FF0000"/>
                <w:sz w:val="46"/>
                <w:szCs w:val="46"/>
              </w:rPr>
              <w:t>государственной</w:t>
            </w:r>
            <w:proofErr w:type="gramEnd"/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</w:p>
          <w:p w:rsidR="00BE238A" w:rsidRPr="00291882" w:rsidRDefault="00BE238A" w:rsidP="007C0167">
            <w:pPr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>власти и встреча Благодатного Огня.</w:t>
            </w:r>
          </w:p>
          <w:p w:rsid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FF4857">
              <w:rPr>
                <w:b/>
                <w:color w:val="FF0000"/>
                <w:sz w:val="48"/>
                <w:szCs w:val="48"/>
              </w:rPr>
              <w:t>8</w:t>
            </w:r>
            <w:r>
              <w:rPr>
                <w:b/>
                <w:color w:val="FF0000"/>
                <w:sz w:val="48"/>
                <w:szCs w:val="48"/>
              </w:rPr>
              <w:t>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:rsidR="00BE238A" w:rsidRPr="00587574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  <w:tr w:rsidR="00BE238A" w:rsidRPr="00002BA6" w:rsidTr="007A5E46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lastRenderedPageBreak/>
              <w:t>17.04.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BE238A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8A" w:rsidRDefault="00BE238A" w:rsidP="007C0167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2C62A6" w:rsidRPr="002C62A6" w:rsidRDefault="002C62A6" w:rsidP="007C016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238A" w:rsidRPr="00971E2E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BE238A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BE238A" w:rsidRPr="00971E2E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BE238A" w:rsidRPr="00BD4F5D" w:rsidRDefault="00BE238A" w:rsidP="007C0167"/>
        </w:tc>
      </w:tr>
      <w:tr w:rsidR="00BE238A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t>18.04.</w:t>
            </w:r>
          </w:p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t>В</w:t>
            </w:r>
            <w:r w:rsidRPr="00BE238A">
              <w:rPr>
                <w:b/>
                <w:color w:val="FF0000"/>
                <w:sz w:val="48"/>
                <w:szCs w:val="48"/>
                <w:lang w:val="kk-KZ"/>
              </w:rPr>
              <w:t>торник</w:t>
            </w:r>
          </w:p>
          <w:p w:rsidR="00BE238A" w:rsidRPr="00BE238A" w:rsidRDefault="00BE238A" w:rsidP="007C0167">
            <w:pPr>
              <w:rPr>
                <w:color w:val="FF0000"/>
                <w:sz w:val="48"/>
                <w:szCs w:val="48"/>
              </w:rPr>
            </w:pPr>
          </w:p>
          <w:p w:rsidR="00BE238A" w:rsidRPr="00BE238A" w:rsidRDefault="00BE238A" w:rsidP="007C0167">
            <w:pPr>
              <w:ind w:firstLine="34"/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ED6C5E" w:rsidRDefault="00BE238A" w:rsidP="007C0167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BE238A" w:rsidRDefault="00BE238A" w:rsidP="007C0167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BE238A" w:rsidRPr="008940F4" w:rsidRDefault="00BE238A" w:rsidP="007C0167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E238A" w:rsidRPr="00971E2E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BE238A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BE238A" w:rsidRPr="00DB2E9B" w:rsidRDefault="00BE238A" w:rsidP="007C0167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E238A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t>19.04.</w:t>
            </w:r>
          </w:p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E238A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:rsidR="00BE238A" w:rsidRPr="0099343B" w:rsidRDefault="00BE238A" w:rsidP="007C0167">
            <w:pPr>
              <w:rPr>
                <w:sz w:val="48"/>
                <w:szCs w:val="48"/>
              </w:rPr>
            </w:pPr>
          </w:p>
          <w:p w:rsidR="00BE238A" w:rsidRPr="00002BA6" w:rsidRDefault="00BE238A" w:rsidP="007C01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ED6C5E" w:rsidRDefault="00BE238A" w:rsidP="007C0167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BE238A" w:rsidRPr="00971E2E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BE238A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BE238A" w:rsidRPr="00002BA6" w:rsidRDefault="00BE238A" w:rsidP="007C0167">
            <w:pPr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E238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t>20.04.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BE238A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ED6C5E" w:rsidRDefault="00BE238A" w:rsidP="007C0167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bookmarkStart w:id="0" w:name="_GoBack"/>
            <w:bookmarkEnd w:id="0"/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BE238A" w:rsidRPr="00872808" w:rsidRDefault="00BE238A" w:rsidP="007C0167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:rsidR="00BE238A" w:rsidRPr="00971E2E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BE238A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BE238A" w:rsidRPr="006978A7" w:rsidRDefault="00BE238A" w:rsidP="007C0167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E238A" w:rsidRPr="00002BA6" w:rsidTr="00FF65A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t>21.04.</w:t>
            </w:r>
          </w:p>
          <w:p w:rsidR="00BE238A" w:rsidRPr="00FC6CE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BE238A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</w:rPr>
            </w:pPr>
          </w:p>
          <w:p w:rsidR="00BE238A" w:rsidRPr="00002BA6" w:rsidRDefault="00BE238A" w:rsidP="007C0167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BE238A" w:rsidRPr="00002BA6" w:rsidRDefault="00BE238A" w:rsidP="007C0167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BE238A" w:rsidRPr="00002BA6" w:rsidRDefault="00BE238A" w:rsidP="007C0167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C3F7C" w:rsidRDefault="00BE238A" w:rsidP="007C0167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BE238A" w:rsidRDefault="00BE238A" w:rsidP="007C0167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0C2C">
              <w:rPr>
                <w:b/>
                <w:color w:val="0099FF"/>
                <w:sz w:val="48"/>
                <w:szCs w:val="48"/>
              </w:rPr>
              <w:t>Живоносный</w:t>
            </w:r>
            <w:proofErr w:type="spellEnd"/>
            <w:r w:rsidRPr="00000C2C">
              <w:rPr>
                <w:b/>
                <w:color w:val="0099FF"/>
                <w:sz w:val="48"/>
                <w:szCs w:val="48"/>
              </w:rPr>
              <w:t xml:space="preserve"> Источник».</w:t>
            </w:r>
          </w:p>
          <w:p w:rsidR="00BE238A" w:rsidRPr="00872808" w:rsidRDefault="00BE238A" w:rsidP="007C016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238A" w:rsidRPr="00971E2E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BE238A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:rsidR="00BE238A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BE238A" w:rsidRPr="00971E2E" w:rsidRDefault="00BE238A" w:rsidP="007C0167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2C62A6" w:rsidRPr="00BF3353" w:rsidRDefault="002C62A6" w:rsidP="007C016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E238A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E238A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BE238A">
              <w:rPr>
                <w:b/>
                <w:color w:val="FF0000"/>
                <w:sz w:val="48"/>
                <w:szCs w:val="48"/>
              </w:rPr>
              <w:lastRenderedPageBreak/>
              <w:t>22.04.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BE238A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C3F7C" w:rsidRDefault="00BE238A" w:rsidP="007C0167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BE238A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872808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971E2E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BE238A" w:rsidRPr="003A3AA6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E238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5B6A32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BE238A" w:rsidRPr="005B6A32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E238A" w:rsidRPr="00002BA6" w:rsidRDefault="00BE238A" w:rsidP="007C01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Default="00BE238A" w:rsidP="007C0167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BE238A" w:rsidRDefault="00BE238A" w:rsidP="007C0167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:rsidR="00BE238A" w:rsidRDefault="00BE238A" w:rsidP="007C0167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 Красная горка.</w:t>
            </w:r>
          </w:p>
          <w:p w:rsidR="00BE238A" w:rsidRPr="00D76A1A" w:rsidRDefault="00BE238A" w:rsidP="007C0167">
            <w:pPr>
              <w:ind w:left="-106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D76A1A">
              <w:rPr>
                <w:b/>
                <w:bCs/>
                <w:color w:val="FF0000"/>
                <w:sz w:val="48"/>
                <w:szCs w:val="48"/>
              </w:rPr>
              <w:t>Прп. Севастиана, старца Карагандинского.</w:t>
            </w:r>
          </w:p>
          <w:p w:rsidR="00BE238A" w:rsidRPr="00BD4F5D" w:rsidRDefault="00BE238A" w:rsidP="007C0167">
            <w:pPr>
              <w:ind w:left="-106"/>
              <w:jc w:val="center"/>
              <w:rPr>
                <w:b/>
                <w:bCs/>
              </w:rPr>
            </w:pPr>
          </w:p>
          <w:p w:rsidR="00BE238A" w:rsidRPr="00080814" w:rsidRDefault="00BE238A" w:rsidP="00BE238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E238A" w:rsidRPr="00080814" w:rsidRDefault="00BE238A" w:rsidP="00BE238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BE238A" w:rsidRPr="00080814" w:rsidRDefault="00BE238A" w:rsidP="00BE238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E238A" w:rsidRPr="00CE5FAF" w:rsidRDefault="00BE238A" w:rsidP="00BE238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BE238A" w:rsidRPr="00A574D6" w:rsidRDefault="00BE238A" w:rsidP="007C0167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BE238A" w:rsidRDefault="00BE238A" w:rsidP="007C0167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BE238A" w:rsidRPr="00D76A1A" w:rsidRDefault="00BE238A" w:rsidP="007C0167">
            <w:pPr>
              <w:rPr>
                <w:lang w:val="kk-KZ"/>
              </w:rPr>
            </w:pPr>
          </w:p>
        </w:tc>
      </w:tr>
      <w:tr w:rsidR="00BE238A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DD71F5" w:rsidRDefault="00BE238A" w:rsidP="007C0167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04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872808" w:rsidRDefault="00BE238A" w:rsidP="007C0167">
            <w:pPr>
              <w:jc w:val="center"/>
              <w:rPr>
                <w:b/>
              </w:rPr>
            </w:pPr>
          </w:p>
          <w:p w:rsidR="00BE238A" w:rsidRPr="00E906C9" w:rsidRDefault="00BE238A" w:rsidP="00BE238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Сщмч. Антипы, еп. Пергама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Асийского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BE238A" w:rsidRPr="004703EE" w:rsidRDefault="00BE238A" w:rsidP="00BE238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r w:rsidRPr="00E906C9">
              <w:rPr>
                <w:b/>
                <w:sz w:val="48"/>
                <w:szCs w:val="48"/>
              </w:rPr>
              <w:t xml:space="preserve">Прп. Иакова </w:t>
            </w:r>
            <w:proofErr w:type="spellStart"/>
            <w:r w:rsidRPr="00E906C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E906C9">
              <w:rPr>
                <w:b/>
                <w:sz w:val="48"/>
                <w:szCs w:val="48"/>
              </w:rPr>
              <w:t>.</w:t>
            </w:r>
          </w:p>
          <w:p w:rsidR="00BE238A" w:rsidRDefault="00BE238A" w:rsidP="007C0167">
            <w:pPr>
              <w:jc w:val="center"/>
              <w:rPr>
                <w:b/>
                <w:bCs/>
                <w:color w:val="FF0000"/>
              </w:rPr>
            </w:pPr>
          </w:p>
          <w:p w:rsidR="00BE238A" w:rsidRPr="00872808" w:rsidRDefault="00BE238A" w:rsidP="007C0167">
            <w:pPr>
              <w:jc w:val="center"/>
              <w:rPr>
                <w:b/>
                <w:bCs/>
                <w:color w:val="FF0000"/>
              </w:rPr>
            </w:pPr>
          </w:p>
          <w:p w:rsidR="00BE238A" w:rsidRPr="00297575" w:rsidRDefault="00BE238A" w:rsidP="007C0167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BE238A" w:rsidRPr="00297575" w:rsidRDefault="00BE238A" w:rsidP="007C0167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E238A" w:rsidRPr="00297575" w:rsidRDefault="00BE238A" w:rsidP="007C0167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BE238A" w:rsidRPr="00583B0E" w:rsidRDefault="00BE238A" w:rsidP="007C01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:rsidR="00BE238A" w:rsidRDefault="00BE238A" w:rsidP="007C0167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BE238A" w:rsidRPr="00872808" w:rsidRDefault="00BE238A" w:rsidP="007C0167"/>
        </w:tc>
      </w:tr>
      <w:tr w:rsidR="00BE238A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002BA6" w:rsidRDefault="00BE238A" w:rsidP="007C0167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04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BE238A" w:rsidRPr="00002BA6" w:rsidRDefault="00BE238A" w:rsidP="007C01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E238A" w:rsidRPr="00002BA6" w:rsidRDefault="00BE238A" w:rsidP="007C016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0" w:rsidRPr="00F44900" w:rsidRDefault="00F44900" w:rsidP="00BE238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E238A" w:rsidRPr="00583B0E" w:rsidRDefault="00BE238A" w:rsidP="00BE238A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:rsidR="00BE238A" w:rsidRDefault="00BE238A" w:rsidP="00BE238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5B0E99" w:rsidRDefault="005B0E99" w:rsidP="005B0E99">
            <w:pPr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Прп. Василия исп., еп. Парийского.</w:t>
            </w:r>
          </w:p>
          <w:p w:rsidR="00BE238A" w:rsidRDefault="00BE238A" w:rsidP="007C0167">
            <w:pPr>
              <w:jc w:val="center"/>
              <w:rPr>
                <w:b/>
                <w:bCs/>
              </w:rPr>
            </w:pPr>
          </w:p>
          <w:p w:rsidR="0080608B" w:rsidRPr="00872808" w:rsidRDefault="0080608B" w:rsidP="007C0167">
            <w:pPr>
              <w:jc w:val="center"/>
              <w:rPr>
                <w:b/>
                <w:bCs/>
              </w:rPr>
            </w:pPr>
          </w:p>
          <w:p w:rsidR="00FF4857" w:rsidRPr="00FF4857" w:rsidRDefault="00FF4857" w:rsidP="00FF4857">
            <w:pPr>
              <w:rPr>
                <w:b/>
                <w:sz w:val="40"/>
                <w:szCs w:val="40"/>
              </w:rPr>
            </w:pPr>
            <w:r w:rsidRPr="00FF4857">
              <w:rPr>
                <w:b/>
                <w:sz w:val="40"/>
                <w:szCs w:val="40"/>
              </w:rPr>
              <w:t xml:space="preserve">6.40     </w:t>
            </w:r>
            <w:r w:rsidRPr="00FF4857">
              <w:rPr>
                <w:b/>
                <w:sz w:val="40"/>
                <w:szCs w:val="40"/>
                <w:lang w:val="kk-KZ"/>
              </w:rPr>
              <w:t>Богослужебные Часы.</w:t>
            </w:r>
          </w:p>
          <w:p w:rsidR="00FF4857" w:rsidRDefault="00FF4857" w:rsidP="00FF4857">
            <w:pPr>
              <w:rPr>
                <w:b/>
                <w:sz w:val="40"/>
                <w:szCs w:val="40"/>
              </w:rPr>
            </w:pPr>
            <w:r w:rsidRPr="00FF485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FF4857" w:rsidRPr="00FF4857" w:rsidRDefault="00FF4857" w:rsidP="00FF485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5A0E00">
              <w:rPr>
                <w:b/>
                <w:sz w:val="40"/>
                <w:szCs w:val="40"/>
              </w:rPr>
              <w:t>По окончании панихида.</w:t>
            </w:r>
          </w:p>
          <w:p w:rsidR="00FF4857" w:rsidRPr="00FF4857" w:rsidRDefault="00FF4857" w:rsidP="00FF4857">
            <w:pPr>
              <w:rPr>
                <w:b/>
                <w:sz w:val="40"/>
                <w:szCs w:val="40"/>
                <w:lang w:val="kk-KZ"/>
              </w:rPr>
            </w:pPr>
            <w:r w:rsidRPr="00FF4857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BE238A" w:rsidRDefault="00FF4857" w:rsidP="00FF4857">
            <w:pPr>
              <w:rPr>
                <w:b/>
                <w:sz w:val="40"/>
                <w:szCs w:val="40"/>
              </w:rPr>
            </w:pPr>
            <w:r w:rsidRPr="00FF4857">
              <w:rPr>
                <w:b/>
                <w:sz w:val="40"/>
                <w:szCs w:val="40"/>
              </w:rPr>
              <w:t>9.20     Поздняя Божественная Литургия.</w:t>
            </w:r>
            <w:r w:rsidR="00BE238A" w:rsidRPr="00FF4857">
              <w:rPr>
                <w:b/>
                <w:sz w:val="40"/>
                <w:szCs w:val="40"/>
              </w:rPr>
              <w:t xml:space="preserve"> </w:t>
            </w:r>
          </w:p>
          <w:p w:rsidR="00BE238A" w:rsidRPr="005A0E00" w:rsidRDefault="00BE238A" w:rsidP="007C01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5A0E00">
              <w:rPr>
                <w:b/>
                <w:sz w:val="40"/>
                <w:szCs w:val="40"/>
              </w:rPr>
              <w:t>По окончании панихида.</w:t>
            </w:r>
          </w:p>
          <w:p w:rsidR="00BE238A" w:rsidRDefault="00BE238A" w:rsidP="007C01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E238A" w:rsidRDefault="00BE238A" w:rsidP="007C0167">
            <w:pPr>
              <w:rPr>
                <w:b/>
                <w:color w:val="FF0000"/>
              </w:rPr>
            </w:pPr>
          </w:p>
          <w:p w:rsidR="00F44900" w:rsidRPr="00872808" w:rsidRDefault="00F44900" w:rsidP="007C0167">
            <w:pPr>
              <w:rPr>
                <w:b/>
                <w:color w:val="FF0000"/>
              </w:rPr>
            </w:pPr>
          </w:p>
        </w:tc>
      </w:tr>
      <w:tr w:rsidR="00BE238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5B0E99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t>26.04.</w:t>
            </w:r>
          </w:p>
          <w:p w:rsidR="00BE238A" w:rsidRPr="005B0E99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E238A" w:rsidRPr="00002BA6" w:rsidRDefault="00BE238A" w:rsidP="007C01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Default="00BE238A" w:rsidP="007C0167">
            <w:pPr>
              <w:jc w:val="center"/>
              <w:rPr>
                <w:b/>
                <w:bCs/>
              </w:rPr>
            </w:pPr>
          </w:p>
          <w:p w:rsidR="00F44900" w:rsidRPr="00872808" w:rsidRDefault="00F44900" w:rsidP="007C0167">
            <w:pPr>
              <w:jc w:val="center"/>
              <w:rPr>
                <w:b/>
                <w:bCs/>
              </w:rPr>
            </w:pPr>
          </w:p>
          <w:p w:rsidR="005B0E99" w:rsidRPr="00E906C9" w:rsidRDefault="005B0E99" w:rsidP="005B0E99">
            <w:pPr>
              <w:ind w:left="-106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Сщмч.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Артемона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, пресвитера Лаодикийского.</w:t>
            </w:r>
          </w:p>
          <w:p w:rsidR="00BE238A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F44900" w:rsidRPr="00BD4F5D" w:rsidRDefault="00F44900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297575" w:rsidRDefault="00BE238A" w:rsidP="007C0167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BE238A" w:rsidRPr="00297575" w:rsidRDefault="00BE238A" w:rsidP="007C0167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E238A" w:rsidRPr="00297575" w:rsidRDefault="00BE238A" w:rsidP="007C0167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BE238A" w:rsidRDefault="00BE238A" w:rsidP="007C01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E238A" w:rsidRDefault="00BE238A" w:rsidP="007C0167">
            <w:pPr>
              <w:rPr>
                <w:b/>
                <w:color w:val="FF0000"/>
              </w:rPr>
            </w:pPr>
          </w:p>
          <w:p w:rsidR="00F44900" w:rsidRPr="00C002C1" w:rsidRDefault="00F44900" w:rsidP="007C0167">
            <w:pPr>
              <w:rPr>
                <w:b/>
                <w:color w:val="FF0000"/>
              </w:rPr>
            </w:pPr>
          </w:p>
        </w:tc>
      </w:tr>
      <w:tr w:rsidR="00BE238A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CB06DE" w:rsidRDefault="00BE238A" w:rsidP="007C0167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04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Default="00BE238A" w:rsidP="007C0167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F44900" w:rsidRPr="00BD4F5D" w:rsidRDefault="00F44900" w:rsidP="007C0167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B0E99" w:rsidRPr="0006245B" w:rsidRDefault="005B0E99" w:rsidP="005B0E99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Свт Мартина исп., папы Римского.</w:t>
            </w:r>
          </w:p>
          <w:p w:rsidR="00BE238A" w:rsidRDefault="00BE238A" w:rsidP="007C01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F44900" w:rsidRPr="00F44900" w:rsidRDefault="00F44900" w:rsidP="007C0167">
            <w:pPr>
              <w:jc w:val="center"/>
              <w:rPr>
                <w:b/>
                <w:color w:val="FF0000"/>
              </w:rPr>
            </w:pPr>
          </w:p>
          <w:p w:rsidR="00BE238A" w:rsidRPr="00297575" w:rsidRDefault="00BE238A" w:rsidP="007C0167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BE238A" w:rsidRPr="00297575" w:rsidRDefault="00BE238A" w:rsidP="007C0167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E238A" w:rsidRPr="00297575" w:rsidRDefault="00BE238A" w:rsidP="007C0167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BE238A" w:rsidRDefault="00BE238A" w:rsidP="007C01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E238A" w:rsidRPr="00002BA6" w:rsidRDefault="00BE238A" w:rsidP="007C0167">
            <w:pPr>
              <w:rPr>
                <w:sz w:val="48"/>
                <w:szCs w:val="48"/>
              </w:rPr>
            </w:pPr>
          </w:p>
        </w:tc>
      </w:tr>
      <w:tr w:rsidR="00BE238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A23581" w:rsidRDefault="00BE238A" w:rsidP="007C0167">
            <w:pPr>
              <w:rPr>
                <w:b/>
                <w:sz w:val="48"/>
                <w:szCs w:val="48"/>
              </w:rPr>
            </w:pPr>
            <w:r w:rsidRPr="00A23581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</w:rPr>
              <w:t>04</w:t>
            </w:r>
            <w:r w:rsidRPr="00A23581">
              <w:rPr>
                <w:b/>
                <w:sz w:val="48"/>
                <w:szCs w:val="48"/>
              </w:rPr>
              <w:t>.</w:t>
            </w:r>
          </w:p>
          <w:p w:rsidR="00BE238A" w:rsidRPr="00A23581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A2358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BE238A" w:rsidRPr="00A23581" w:rsidRDefault="00BE238A" w:rsidP="007C016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99" w:rsidRDefault="005B0E99" w:rsidP="005B0E9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Апп</w:t>
            </w:r>
            <w:proofErr w:type="spellEnd"/>
            <w:r>
              <w:rPr>
                <w:b/>
                <w:sz w:val="48"/>
                <w:szCs w:val="48"/>
              </w:rPr>
              <w:t>. от 70-ти Аристарха, Пуда и Трофима.</w:t>
            </w:r>
          </w:p>
          <w:p w:rsidR="00BE238A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BD4F5D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297575" w:rsidRDefault="00BE238A" w:rsidP="007C0167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BE238A" w:rsidRPr="00297575" w:rsidRDefault="00BE238A" w:rsidP="007C0167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E238A" w:rsidRPr="00297575" w:rsidRDefault="00BE238A" w:rsidP="007C0167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BE238A" w:rsidRDefault="00BE238A" w:rsidP="007C01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E238A" w:rsidRPr="00BF3353" w:rsidRDefault="00BE238A" w:rsidP="007C016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E238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347DFD" w:rsidRDefault="00BE238A" w:rsidP="007C0167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04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F3353" w:rsidRDefault="00BE238A" w:rsidP="007C0167">
            <w:pPr>
              <w:rPr>
                <w:rStyle w:val="a5"/>
                <w:b/>
                <w:i w:val="0"/>
                <w:sz w:val="20"/>
                <w:szCs w:val="20"/>
              </w:rPr>
            </w:pPr>
          </w:p>
          <w:p w:rsidR="005B0E99" w:rsidRDefault="005B0E99" w:rsidP="005B0E9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9A6F1E">
              <w:rPr>
                <w:b/>
                <w:bCs/>
                <w:sz w:val="48"/>
                <w:szCs w:val="48"/>
              </w:rPr>
              <w:t>Мцц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9A6F1E">
              <w:rPr>
                <w:b/>
                <w:bCs/>
                <w:sz w:val="48"/>
                <w:szCs w:val="48"/>
              </w:rPr>
              <w:t>Агапии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 xml:space="preserve">, Ирины и </w:t>
            </w:r>
            <w:proofErr w:type="spellStart"/>
            <w:r w:rsidRPr="009A6F1E">
              <w:rPr>
                <w:b/>
                <w:bCs/>
                <w:sz w:val="48"/>
                <w:szCs w:val="48"/>
              </w:rPr>
              <w:t>Хионии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>.</w:t>
            </w:r>
          </w:p>
          <w:p w:rsidR="00BE238A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BD4F5D" w:rsidRDefault="00BE238A" w:rsidP="007C0167">
            <w:pPr>
              <w:jc w:val="center"/>
              <w:rPr>
                <w:b/>
                <w:sz w:val="16"/>
                <w:szCs w:val="16"/>
              </w:rPr>
            </w:pPr>
          </w:p>
          <w:p w:rsidR="00BE238A" w:rsidRPr="00297575" w:rsidRDefault="00BE238A" w:rsidP="007C0167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BE238A" w:rsidRPr="00297575" w:rsidRDefault="00BE238A" w:rsidP="007C0167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E238A" w:rsidRPr="00297575" w:rsidRDefault="00BE238A" w:rsidP="007C0167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BE238A" w:rsidRDefault="00BE238A" w:rsidP="007C01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BE238A" w:rsidRPr="00C002C1" w:rsidRDefault="00BE238A" w:rsidP="007C0167">
            <w:pPr>
              <w:rPr>
                <w:b/>
                <w:color w:val="FF0000"/>
              </w:rPr>
            </w:pPr>
          </w:p>
        </w:tc>
      </w:tr>
      <w:tr w:rsidR="00BE238A" w:rsidRPr="00002BA6" w:rsidTr="007A5E46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002BA6" w:rsidRDefault="00BE238A" w:rsidP="007C016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BE238A" w:rsidRPr="00002BA6" w:rsidRDefault="00BE238A" w:rsidP="007C016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E238A" w:rsidRPr="00002BA6" w:rsidRDefault="00BE238A" w:rsidP="007C016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A" w:rsidRPr="00BF3353" w:rsidRDefault="00BE238A" w:rsidP="007C016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E238A" w:rsidRDefault="00BE238A" w:rsidP="007C016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:rsidR="00BE238A" w:rsidRDefault="00BE238A" w:rsidP="007C0167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B0E99" w:rsidRPr="005B0E99" w:rsidRDefault="005B0E99" w:rsidP="005B0E9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B0E99">
              <w:rPr>
                <w:b/>
                <w:bCs/>
                <w:color w:val="FF0000"/>
                <w:sz w:val="48"/>
                <w:szCs w:val="48"/>
              </w:rPr>
              <w:t>Сщмч. Симеона, еп. Персидского.</w:t>
            </w:r>
          </w:p>
          <w:p w:rsidR="005B0E99" w:rsidRPr="005B0E99" w:rsidRDefault="005B0E99" w:rsidP="005B0E9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B0E99">
              <w:rPr>
                <w:b/>
                <w:bCs/>
                <w:color w:val="FF0000"/>
                <w:sz w:val="48"/>
                <w:szCs w:val="48"/>
              </w:rPr>
              <w:t xml:space="preserve">Прп. Акакия, еп. </w:t>
            </w:r>
            <w:proofErr w:type="spellStart"/>
            <w:r w:rsidRPr="005B0E99">
              <w:rPr>
                <w:b/>
                <w:bCs/>
                <w:color w:val="FF0000"/>
                <w:sz w:val="48"/>
                <w:szCs w:val="48"/>
              </w:rPr>
              <w:t>Мелитинского</w:t>
            </w:r>
            <w:proofErr w:type="spellEnd"/>
            <w:r w:rsidRPr="005B0E99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:rsidR="005B0E99" w:rsidRPr="005B0E99" w:rsidRDefault="005B0E99" w:rsidP="005B0E9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B0E99">
              <w:rPr>
                <w:b/>
                <w:bCs/>
                <w:color w:val="FF0000"/>
                <w:sz w:val="48"/>
                <w:szCs w:val="48"/>
              </w:rPr>
              <w:t>Прп. Зосимы, игумена Соловецкого.</w:t>
            </w:r>
          </w:p>
          <w:p w:rsidR="005B0E99" w:rsidRPr="005B0E99" w:rsidRDefault="005B0E99" w:rsidP="005B0E9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B0E99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</w:t>
            </w:r>
          </w:p>
          <w:p w:rsidR="00BE238A" w:rsidRPr="005B0E99" w:rsidRDefault="005B0E99" w:rsidP="005B0E99">
            <w:pPr>
              <w:ind w:left="-106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r w:rsidRPr="005B0E99">
              <w:rPr>
                <w:b/>
                <w:bCs/>
                <w:color w:val="FF0000"/>
                <w:sz w:val="48"/>
                <w:szCs w:val="48"/>
              </w:rPr>
              <w:t>Александра Свирского.</w:t>
            </w:r>
          </w:p>
          <w:p w:rsidR="00BE238A" w:rsidRPr="00BF3353" w:rsidRDefault="00BE238A" w:rsidP="007C016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BE238A" w:rsidRPr="00F21C7D" w:rsidRDefault="00BE238A" w:rsidP="007C0167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5B0E99" w:rsidRPr="00080814" w:rsidRDefault="005B0E99" w:rsidP="005B0E9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B0E99" w:rsidRPr="00080814" w:rsidRDefault="005B0E99" w:rsidP="005B0E9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B0E99" w:rsidRPr="00080814" w:rsidRDefault="005B0E99" w:rsidP="005B0E9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B0E99" w:rsidRPr="00CE5FAF" w:rsidRDefault="005B0E99" w:rsidP="005B0E9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BE238A" w:rsidRPr="00A574D6" w:rsidRDefault="00BE238A" w:rsidP="007C0167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BE238A" w:rsidRDefault="00BE238A" w:rsidP="007C0167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BE238A" w:rsidRDefault="00BE238A" w:rsidP="007C0167">
            <w:pPr>
              <w:rPr>
                <w:b/>
                <w:color w:val="000000"/>
                <w:sz w:val="56"/>
                <w:szCs w:val="56"/>
                <w:u w:val="single"/>
              </w:rPr>
            </w:pPr>
          </w:p>
          <w:p w:rsidR="00BE238A" w:rsidRPr="00D85F7B" w:rsidRDefault="00BE238A" w:rsidP="007C0167"/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2F2"/>
    <w:rsid w:val="000B0791"/>
    <w:rsid w:val="000B132A"/>
    <w:rsid w:val="000B27E8"/>
    <w:rsid w:val="000B3A1C"/>
    <w:rsid w:val="000B591D"/>
    <w:rsid w:val="000B6DCE"/>
    <w:rsid w:val="000C0CCE"/>
    <w:rsid w:val="000C1E36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2C97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1E6F"/>
    <w:rsid w:val="001B2F18"/>
    <w:rsid w:val="001B6C3F"/>
    <w:rsid w:val="001C641F"/>
    <w:rsid w:val="001D11D6"/>
    <w:rsid w:val="001D1C83"/>
    <w:rsid w:val="001D4E97"/>
    <w:rsid w:val="001E04D0"/>
    <w:rsid w:val="001E15AF"/>
    <w:rsid w:val="001E2E29"/>
    <w:rsid w:val="001E32D3"/>
    <w:rsid w:val="001E3B56"/>
    <w:rsid w:val="001E4194"/>
    <w:rsid w:val="001E6E1C"/>
    <w:rsid w:val="001E7CD5"/>
    <w:rsid w:val="001F10A6"/>
    <w:rsid w:val="001F31B8"/>
    <w:rsid w:val="00201674"/>
    <w:rsid w:val="002062B8"/>
    <w:rsid w:val="00211C45"/>
    <w:rsid w:val="00212279"/>
    <w:rsid w:val="002164CF"/>
    <w:rsid w:val="00227B24"/>
    <w:rsid w:val="002335FE"/>
    <w:rsid w:val="00254BD1"/>
    <w:rsid w:val="002605EC"/>
    <w:rsid w:val="00264E32"/>
    <w:rsid w:val="00265F35"/>
    <w:rsid w:val="0026790E"/>
    <w:rsid w:val="0027485F"/>
    <w:rsid w:val="00282226"/>
    <w:rsid w:val="00284051"/>
    <w:rsid w:val="0028472D"/>
    <w:rsid w:val="00284DFC"/>
    <w:rsid w:val="00290C2B"/>
    <w:rsid w:val="00291868"/>
    <w:rsid w:val="00291882"/>
    <w:rsid w:val="002A018C"/>
    <w:rsid w:val="002A1CDC"/>
    <w:rsid w:val="002A4B72"/>
    <w:rsid w:val="002A7781"/>
    <w:rsid w:val="002B35F6"/>
    <w:rsid w:val="002B7C9A"/>
    <w:rsid w:val="002C62A6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36DC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5A41"/>
    <w:rsid w:val="003579F7"/>
    <w:rsid w:val="00362B0E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3AA6"/>
    <w:rsid w:val="003A4ABF"/>
    <w:rsid w:val="003A7349"/>
    <w:rsid w:val="003B10BD"/>
    <w:rsid w:val="003B169D"/>
    <w:rsid w:val="003B31C0"/>
    <w:rsid w:val="003B47A7"/>
    <w:rsid w:val="003B4950"/>
    <w:rsid w:val="003C4A30"/>
    <w:rsid w:val="003D2C32"/>
    <w:rsid w:val="003D6E8D"/>
    <w:rsid w:val="003E4358"/>
    <w:rsid w:val="003E5B19"/>
    <w:rsid w:val="003F2FC9"/>
    <w:rsid w:val="003F46C1"/>
    <w:rsid w:val="003F61D4"/>
    <w:rsid w:val="003F654B"/>
    <w:rsid w:val="003F711F"/>
    <w:rsid w:val="003F7C68"/>
    <w:rsid w:val="00403761"/>
    <w:rsid w:val="004042DC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5468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02F"/>
    <w:rsid w:val="004E7602"/>
    <w:rsid w:val="004F3F6E"/>
    <w:rsid w:val="004F637B"/>
    <w:rsid w:val="005049D7"/>
    <w:rsid w:val="005053B0"/>
    <w:rsid w:val="00512C69"/>
    <w:rsid w:val="00514125"/>
    <w:rsid w:val="00516F0A"/>
    <w:rsid w:val="005251AC"/>
    <w:rsid w:val="00526C33"/>
    <w:rsid w:val="00527DFF"/>
    <w:rsid w:val="0053109A"/>
    <w:rsid w:val="00533F44"/>
    <w:rsid w:val="00534143"/>
    <w:rsid w:val="005414C4"/>
    <w:rsid w:val="00543F3B"/>
    <w:rsid w:val="00545E89"/>
    <w:rsid w:val="00551877"/>
    <w:rsid w:val="0055290D"/>
    <w:rsid w:val="00554E97"/>
    <w:rsid w:val="00562349"/>
    <w:rsid w:val="00562B68"/>
    <w:rsid w:val="0056412F"/>
    <w:rsid w:val="00567130"/>
    <w:rsid w:val="0057150A"/>
    <w:rsid w:val="00571DB6"/>
    <w:rsid w:val="005731CC"/>
    <w:rsid w:val="00575F42"/>
    <w:rsid w:val="00576D6F"/>
    <w:rsid w:val="00584461"/>
    <w:rsid w:val="00585947"/>
    <w:rsid w:val="00587574"/>
    <w:rsid w:val="00590070"/>
    <w:rsid w:val="00593568"/>
    <w:rsid w:val="00593939"/>
    <w:rsid w:val="005A0E00"/>
    <w:rsid w:val="005B0E99"/>
    <w:rsid w:val="005B6521"/>
    <w:rsid w:val="005C13DD"/>
    <w:rsid w:val="005C62E2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37DA"/>
    <w:rsid w:val="00645773"/>
    <w:rsid w:val="00647554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A79C8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5FB6"/>
    <w:rsid w:val="00756E7A"/>
    <w:rsid w:val="00757E12"/>
    <w:rsid w:val="00762E04"/>
    <w:rsid w:val="00765B70"/>
    <w:rsid w:val="007715F7"/>
    <w:rsid w:val="00781F20"/>
    <w:rsid w:val="0078423A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0608B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2808"/>
    <w:rsid w:val="00877290"/>
    <w:rsid w:val="008778E4"/>
    <w:rsid w:val="00884D56"/>
    <w:rsid w:val="008900D0"/>
    <w:rsid w:val="0089108B"/>
    <w:rsid w:val="00892E21"/>
    <w:rsid w:val="008940F4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17385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A6F1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5DAE"/>
    <w:rsid w:val="009F6A77"/>
    <w:rsid w:val="00A01537"/>
    <w:rsid w:val="00A01D7E"/>
    <w:rsid w:val="00A0394B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2B4A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1156"/>
    <w:rsid w:val="00B83794"/>
    <w:rsid w:val="00B85A8F"/>
    <w:rsid w:val="00B90D91"/>
    <w:rsid w:val="00B90DE7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5B49"/>
    <w:rsid w:val="00BD70A8"/>
    <w:rsid w:val="00BE0385"/>
    <w:rsid w:val="00BE238A"/>
    <w:rsid w:val="00BE442A"/>
    <w:rsid w:val="00BE44E9"/>
    <w:rsid w:val="00BF3353"/>
    <w:rsid w:val="00BF38BA"/>
    <w:rsid w:val="00BF4C5C"/>
    <w:rsid w:val="00BF7A6D"/>
    <w:rsid w:val="00C002C1"/>
    <w:rsid w:val="00C035C3"/>
    <w:rsid w:val="00C1571B"/>
    <w:rsid w:val="00C16456"/>
    <w:rsid w:val="00C17068"/>
    <w:rsid w:val="00C247B4"/>
    <w:rsid w:val="00C2506A"/>
    <w:rsid w:val="00C25262"/>
    <w:rsid w:val="00C314B9"/>
    <w:rsid w:val="00C315B0"/>
    <w:rsid w:val="00C35E20"/>
    <w:rsid w:val="00C36068"/>
    <w:rsid w:val="00C37F6C"/>
    <w:rsid w:val="00C50E73"/>
    <w:rsid w:val="00C5215D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4AB8"/>
    <w:rsid w:val="00D0670E"/>
    <w:rsid w:val="00D07658"/>
    <w:rsid w:val="00D1124A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4A3"/>
    <w:rsid w:val="00D7182E"/>
    <w:rsid w:val="00D71864"/>
    <w:rsid w:val="00D76A1A"/>
    <w:rsid w:val="00D77EF1"/>
    <w:rsid w:val="00D82130"/>
    <w:rsid w:val="00D83573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071C4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4E23"/>
    <w:rsid w:val="00EA6FC6"/>
    <w:rsid w:val="00EB05B3"/>
    <w:rsid w:val="00EB1353"/>
    <w:rsid w:val="00EB387C"/>
    <w:rsid w:val="00EB7050"/>
    <w:rsid w:val="00ED15B4"/>
    <w:rsid w:val="00ED41DE"/>
    <w:rsid w:val="00ED6C5E"/>
    <w:rsid w:val="00ED7C0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0797D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4900"/>
    <w:rsid w:val="00F45C36"/>
    <w:rsid w:val="00F45CC7"/>
    <w:rsid w:val="00F50B2E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4857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FE38-AFA6-4C81-82F0-4B4A1718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2017-03-17T06:20:00Z</cp:lastPrinted>
  <dcterms:created xsi:type="dcterms:W3CDTF">2017-03-17T04:53:00Z</dcterms:created>
  <dcterms:modified xsi:type="dcterms:W3CDTF">2017-03-23T08:23:00Z</dcterms:modified>
</cp:coreProperties>
</file>